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002" w:rsidRPr="000F62C6" w:rsidRDefault="00780F04" w:rsidP="003B0067">
      <w:pPr>
        <w:spacing w:line="300" w:lineRule="auto"/>
        <w:jc w:val="center"/>
        <w:rPr>
          <w:rFonts w:ascii="黑体" w:eastAsia="黑体" w:hAnsi="黑体"/>
          <w:b/>
          <w:sz w:val="32"/>
          <w:szCs w:val="32"/>
        </w:rPr>
      </w:pPr>
      <w:r w:rsidRPr="000F62C6">
        <w:rPr>
          <w:rFonts w:ascii="黑体" w:eastAsia="黑体" w:hAnsi="黑体"/>
          <w:b/>
          <w:sz w:val="32"/>
          <w:szCs w:val="32"/>
        </w:rPr>
        <w:t>学生</w:t>
      </w:r>
      <w:r w:rsidR="003B0067" w:rsidRPr="000F62C6">
        <w:rPr>
          <w:rFonts w:ascii="黑体" w:eastAsia="黑体" w:hAnsi="黑体"/>
          <w:b/>
          <w:sz w:val="32"/>
          <w:szCs w:val="32"/>
        </w:rPr>
        <w:t>洽谈</w:t>
      </w:r>
      <w:r w:rsidR="00C20002" w:rsidRPr="000F62C6">
        <w:rPr>
          <w:rFonts w:ascii="黑体" w:eastAsia="黑体" w:hAnsi="黑体"/>
          <w:b/>
          <w:sz w:val="32"/>
          <w:szCs w:val="32"/>
        </w:rPr>
        <w:t>视频面试使用文档</w:t>
      </w:r>
    </w:p>
    <w:p w:rsidR="003B0067" w:rsidRPr="00CF5E08" w:rsidRDefault="003B0067" w:rsidP="003B0067">
      <w:pPr>
        <w:spacing w:line="300" w:lineRule="auto"/>
        <w:rPr>
          <w:b/>
          <w:sz w:val="24"/>
          <w:szCs w:val="24"/>
        </w:rPr>
      </w:pPr>
      <w:r w:rsidRPr="00CF5E08">
        <w:rPr>
          <w:rFonts w:hint="eastAsia"/>
          <w:b/>
          <w:sz w:val="24"/>
          <w:szCs w:val="24"/>
        </w:rPr>
        <w:t>1</w:t>
      </w:r>
      <w:r w:rsidRPr="00CF5E08">
        <w:rPr>
          <w:rFonts w:hint="eastAsia"/>
          <w:b/>
          <w:sz w:val="24"/>
          <w:szCs w:val="24"/>
        </w:rPr>
        <w:t>、进入洽谈面试大厅</w:t>
      </w:r>
    </w:p>
    <w:p w:rsidR="003B0067" w:rsidRPr="003B0067" w:rsidRDefault="003B0067" w:rsidP="003B0067">
      <w:pPr>
        <w:spacing w:line="300" w:lineRule="auto"/>
        <w:ind w:firstLineChars="200" w:firstLine="480"/>
        <w:rPr>
          <w:sz w:val="24"/>
          <w:szCs w:val="24"/>
        </w:rPr>
      </w:pPr>
      <w:r w:rsidRPr="003B0067">
        <w:rPr>
          <w:rFonts w:hint="eastAsia"/>
          <w:sz w:val="24"/>
          <w:szCs w:val="24"/>
        </w:rPr>
        <w:t>在招聘会详情页面，</w:t>
      </w:r>
      <w:r>
        <w:rPr>
          <w:rFonts w:hint="eastAsia"/>
          <w:sz w:val="24"/>
          <w:szCs w:val="24"/>
        </w:rPr>
        <w:t>学生</w:t>
      </w:r>
      <w:r w:rsidRPr="003B0067">
        <w:rPr>
          <w:rFonts w:hint="eastAsia"/>
          <w:sz w:val="24"/>
          <w:szCs w:val="24"/>
        </w:rPr>
        <w:t>点击“洽谈面试大厅”</w:t>
      </w:r>
    </w:p>
    <w:p w:rsidR="003B0067" w:rsidRPr="003B0067" w:rsidRDefault="003B0067" w:rsidP="003B0067">
      <w:pPr>
        <w:spacing w:line="300" w:lineRule="auto"/>
        <w:ind w:firstLineChars="200" w:firstLine="480"/>
        <w:rPr>
          <w:sz w:val="24"/>
          <w:szCs w:val="24"/>
        </w:rPr>
      </w:pPr>
      <w:r w:rsidRPr="003B0067">
        <w:rPr>
          <w:rFonts w:hint="eastAsia"/>
          <w:sz w:val="24"/>
          <w:szCs w:val="24"/>
        </w:rPr>
        <w:t>若</w:t>
      </w:r>
      <w:r>
        <w:rPr>
          <w:rFonts w:hint="eastAsia"/>
          <w:sz w:val="24"/>
          <w:szCs w:val="24"/>
        </w:rPr>
        <w:t>学生未登录，系统跳转至学生</w:t>
      </w:r>
      <w:r w:rsidRPr="003B0067">
        <w:rPr>
          <w:rFonts w:hint="eastAsia"/>
          <w:sz w:val="24"/>
          <w:szCs w:val="24"/>
        </w:rPr>
        <w:t>登录页面，按提示输入单位用户名（</w:t>
      </w:r>
      <w:r>
        <w:rPr>
          <w:rFonts w:hint="eastAsia"/>
          <w:sz w:val="24"/>
          <w:szCs w:val="24"/>
        </w:rPr>
        <w:t>学号</w:t>
      </w:r>
      <w:r w:rsidRPr="003B0067">
        <w:rPr>
          <w:rFonts w:hint="eastAsia"/>
          <w:sz w:val="24"/>
          <w:szCs w:val="24"/>
        </w:rPr>
        <w:t>）、登录密码</w:t>
      </w:r>
      <w:r>
        <w:rPr>
          <w:rFonts w:hint="eastAsia"/>
          <w:sz w:val="24"/>
          <w:szCs w:val="24"/>
        </w:rPr>
        <w:t>（用户未激活时，请先注册激活）</w:t>
      </w:r>
      <w:r w:rsidRPr="003B0067">
        <w:rPr>
          <w:rFonts w:hint="eastAsia"/>
          <w:sz w:val="24"/>
          <w:szCs w:val="24"/>
        </w:rPr>
        <w:t>，登录</w:t>
      </w:r>
      <w:r>
        <w:rPr>
          <w:rFonts w:hint="eastAsia"/>
          <w:sz w:val="24"/>
          <w:szCs w:val="24"/>
        </w:rPr>
        <w:t>成功</w:t>
      </w:r>
      <w:r w:rsidRPr="003B0067">
        <w:rPr>
          <w:rFonts w:hint="eastAsia"/>
          <w:sz w:val="24"/>
          <w:szCs w:val="24"/>
        </w:rPr>
        <w:t>后进入“洽谈面试大厅”</w:t>
      </w:r>
      <w:r>
        <w:rPr>
          <w:rFonts w:hint="eastAsia"/>
          <w:sz w:val="24"/>
          <w:szCs w:val="24"/>
        </w:rPr>
        <w:t>。</w:t>
      </w:r>
    </w:p>
    <w:p w:rsidR="003B0067" w:rsidRPr="003B0067" w:rsidRDefault="003B0067" w:rsidP="003B0067">
      <w:pPr>
        <w:spacing w:line="300" w:lineRule="auto"/>
        <w:rPr>
          <w:sz w:val="24"/>
          <w:szCs w:val="24"/>
        </w:rPr>
      </w:pPr>
      <w:r w:rsidRPr="00A367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F448EB" wp14:editId="159E6186">
            <wp:extent cx="5274310" cy="6948363"/>
            <wp:effectExtent l="0" t="0" r="2540" b="5080"/>
            <wp:docPr id="3" name="图片 3" descr="C:\Users\石锦春\AppData\Roaming\Tencent\Users\304995764\QQ\WinTemp\RichOle\O2W9W%A3UDSC[DEU%3HTG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石锦春\AppData\Roaming\Tencent\Users\304995764\QQ\WinTemp\RichOle\O2W9W%A3UDSC[DEU%3HTG~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67" w:rsidRDefault="003B0067" w:rsidP="00C20002">
      <w:pPr>
        <w:spacing w:line="300" w:lineRule="auto"/>
        <w:rPr>
          <w:sz w:val="24"/>
          <w:szCs w:val="24"/>
        </w:rPr>
      </w:pPr>
    </w:p>
    <w:p w:rsidR="00C20002" w:rsidRPr="00CF5E08" w:rsidRDefault="00C20002" w:rsidP="00C20002">
      <w:pPr>
        <w:spacing w:line="300" w:lineRule="auto"/>
        <w:rPr>
          <w:b/>
          <w:sz w:val="24"/>
          <w:szCs w:val="24"/>
        </w:rPr>
      </w:pPr>
      <w:r w:rsidRPr="00CF5E08">
        <w:rPr>
          <w:rFonts w:hint="eastAsia"/>
          <w:b/>
          <w:sz w:val="24"/>
          <w:szCs w:val="24"/>
        </w:rPr>
        <w:lastRenderedPageBreak/>
        <w:t>2</w:t>
      </w:r>
      <w:r w:rsidRPr="00CF5E08">
        <w:rPr>
          <w:rFonts w:hint="eastAsia"/>
          <w:b/>
          <w:sz w:val="24"/>
          <w:szCs w:val="24"/>
        </w:rPr>
        <w:t>、</w:t>
      </w:r>
      <w:r w:rsidR="003B0067" w:rsidRPr="00CF5E08">
        <w:rPr>
          <w:rFonts w:hint="eastAsia"/>
          <w:b/>
          <w:sz w:val="24"/>
          <w:szCs w:val="24"/>
        </w:rPr>
        <w:t>投递简历</w:t>
      </w:r>
    </w:p>
    <w:p w:rsidR="000945DE" w:rsidRDefault="000945DE" w:rsidP="000945DE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学生可搜索、查看参展企业，找到有意向的岗位，点击“投递简历”，若用户简历完整度低于</w:t>
      </w:r>
      <w:r>
        <w:rPr>
          <w:rFonts w:hint="eastAsia"/>
          <w:sz w:val="24"/>
          <w:szCs w:val="24"/>
        </w:rPr>
        <w:t>60%</w:t>
      </w:r>
      <w:r w:rsidR="000F62C6">
        <w:rPr>
          <w:rFonts w:hint="eastAsia"/>
          <w:sz w:val="24"/>
          <w:szCs w:val="24"/>
        </w:rPr>
        <w:t>，需先完善简历，建议直接上传附件简历；完整度超过</w:t>
      </w:r>
      <w:r w:rsidR="000F62C6">
        <w:rPr>
          <w:rFonts w:hint="eastAsia"/>
          <w:sz w:val="24"/>
          <w:szCs w:val="24"/>
        </w:rPr>
        <w:t>60%</w:t>
      </w:r>
      <w:r w:rsidR="000F62C6">
        <w:rPr>
          <w:rFonts w:hint="eastAsia"/>
          <w:sz w:val="24"/>
          <w:szCs w:val="24"/>
        </w:rPr>
        <w:t>，学生可直接投递简历。</w:t>
      </w:r>
    </w:p>
    <w:p w:rsidR="000945DE" w:rsidRPr="000945DE" w:rsidRDefault="000945DE" w:rsidP="000945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45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56237" cy="3067050"/>
            <wp:effectExtent l="0" t="0" r="0" b="0"/>
            <wp:docPr id="2" name="图片 2" descr="C:\Users\石锦春\AppData\Roaming\Tencent\Users\304995764\QQ\WinTemp\RichOle\8R)HSEH8EE(_9(OF6%EHR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石锦春\AppData\Roaming\Tencent\Users\304995764\QQ\WinTemp\RichOle\8R)HSEH8EE(_9(OF6%EHR_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23" cy="30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67" w:rsidRDefault="003B0067" w:rsidP="00C20002">
      <w:pPr>
        <w:spacing w:line="300" w:lineRule="auto"/>
        <w:rPr>
          <w:sz w:val="24"/>
          <w:szCs w:val="24"/>
        </w:rPr>
      </w:pPr>
    </w:p>
    <w:p w:rsidR="000F62C6" w:rsidRDefault="000F62C6" w:rsidP="00C20002">
      <w:pPr>
        <w:spacing w:line="300" w:lineRule="auto"/>
        <w:rPr>
          <w:sz w:val="24"/>
          <w:szCs w:val="24"/>
        </w:rPr>
      </w:pPr>
    </w:p>
    <w:p w:rsidR="003B0067" w:rsidRPr="00CF5E08" w:rsidRDefault="003B0067" w:rsidP="00C20002">
      <w:pPr>
        <w:spacing w:line="300" w:lineRule="auto"/>
        <w:rPr>
          <w:b/>
          <w:sz w:val="24"/>
          <w:szCs w:val="24"/>
        </w:rPr>
      </w:pPr>
      <w:r w:rsidRPr="00CF5E08">
        <w:rPr>
          <w:rFonts w:hint="eastAsia"/>
          <w:b/>
          <w:sz w:val="24"/>
          <w:szCs w:val="24"/>
        </w:rPr>
        <w:t>3</w:t>
      </w:r>
      <w:r w:rsidRPr="00CF5E08">
        <w:rPr>
          <w:rFonts w:hint="eastAsia"/>
          <w:b/>
          <w:sz w:val="24"/>
          <w:szCs w:val="24"/>
        </w:rPr>
        <w:t>、在线洽谈</w:t>
      </w:r>
    </w:p>
    <w:p w:rsidR="000F62C6" w:rsidRDefault="000F62C6" w:rsidP="000F62C6">
      <w:pPr>
        <w:spacing w:line="30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向用人单位投递完简历后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学生方可在洽谈大厅找到该单位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点击用人单位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可直接与其在线聊天</w:t>
      </w:r>
      <w:r>
        <w:rPr>
          <w:rFonts w:hint="eastAsia"/>
          <w:sz w:val="24"/>
          <w:szCs w:val="24"/>
        </w:rPr>
        <w:t>。</w:t>
      </w:r>
    </w:p>
    <w:p w:rsidR="000945DE" w:rsidRPr="000945DE" w:rsidRDefault="000945DE" w:rsidP="000945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45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6229" cy="2743200"/>
            <wp:effectExtent l="19050" t="19050" r="23495" b="19050"/>
            <wp:docPr id="1" name="图片 1" descr="C:\Users\石锦春\AppData\Roaming\Tencent\Users\304995764\QQ\WinTemp\RichOle\{}%B1AKPW2NDE5~BBC%0T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石锦春\AppData\Roaming\Tencent\Users\304995764\QQ\WinTemp\RichOle\{}%B1AKPW2NDE5~BBC%0T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66" cy="2751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067" w:rsidRDefault="003B0067" w:rsidP="00C20002">
      <w:pPr>
        <w:spacing w:line="300" w:lineRule="auto"/>
        <w:rPr>
          <w:sz w:val="24"/>
          <w:szCs w:val="24"/>
        </w:rPr>
      </w:pPr>
    </w:p>
    <w:p w:rsidR="000F62C6" w:rsidRDefault="000F62C6" w:rsidP="00C20002">
      <w:pPr>
        <w:spacing w:line="300" w:lineRule="auto"/>
        <w:rPr>
          <w:sz w:val="24"/>
          <w:szCs w:val="24"/>
        </w:rPr>
      </w:pPr>
    </w:p>
    <w:p w:rsidR="003B0067" w:rsidRPr="00CF5E08" w:rsidRDefault="003B0067" w:rsidP="00C20002">
      <w:pPr>
        <w:spacing w:line="300" w:lineRule="auto"/>
        <w:rPr>
          <w:b/>
          <w:sz w:val="24"/>
          <w:szCs w:val="24"/>
        </w:rPr>
      </w:pPr>
      <w:r w:rsidRPr="00CF5E08">
        <w:rPr>
          <w:rFonts w:hint="eastAsia"/>
          <w:b/>
          <w:sz w:val="24"/>
          <w:szCs w:val="24"/>
        </w:rPr>
        <w:lastRenderedPageBreak/>
        <w:t>4</w:t>
      </w:r>
      <w:r w:rsidRPr="00CF5E08">
        <w:rPr>
          <w:rFonts w:hint="eastAsia"/>
          <w:b/>
          <w:sz w:val="24"/>
          <w:szCs w:val="24"/>
        </w:rPr>
        <w:t>、收到面试邀约</w:t>
      </w:r>
    </w:p>
    <w:p w:rsidR="008A3643" w:rsidRDefault="008A3643" w:rsidP="008A3643">
      <w:pPr>
        <w:spacing w:line="30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学生收到面试邀约的短信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点击短信链接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跳转至小程序面试邀约码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点击下载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用微信扫一扫进入面试邀约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点击同意面试或拒绝面试</w:t>
      </w:r>
      <w:r>
        <w:rPr>
          <w:rFonts w:hint="eastAsia"/>
          <w:sz w:val="24"/>
          <w:szCs w:val="24"/>
        </w:rPr>
        <w:t>。</w:t>
      </w:r>
    </w:p>
    <w:p w:rsidR="000F62C6" w:rsidRDefault="000F62C6" w:rsidP="00891FD5">
      <w:pPr>
        <w:spacing w:line="300" w:lineRule="auto"/>
        <w:jc w:val="center"/>
        <w:rPr>
          <w:sz w:val="24"/>
          <w:szCs w:val="24"/>
        </w:rPr>
      </w:pPr>
      <w:r w:rsidRPr="000F62C6">
        <w:rPr>
          <w:noProof/>
          <w:sz w:val="24"/>
          <w:szCs w:val="24"/>
        </w:rPr>
        <w:drawing>
          <wp:inline distT="0" distB="0" distL="0" distR="0">
            <wp:extent cx="1542366" cy="3341789"/>
            <wp:effectExtent l="19050" t="19050" r="20320" b="11430"/>
            <wp:docPr id="4" name="图片 4" descr="C:\Users\石锦春\Documents\Tencent Files\304995764\FileRecv\MobileFile\Screenshot_2020-03-20-00-35-35-730_com.android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石锦春\Documents\Tencent Files\304995764\FileRecv\MobileFile\Screenshot_2020-03-20-00-35-35-730_com.android.m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14" cy="3367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91FD5">
        <w:rPr>
          <w:noProof/>
          <w:sz w:val="24"/>
          <w:szCs w:val="24"/>
        </w:rPr>
        <w:t xml:space="preserve"> </w:t>
      </w:r>
      <w:r w:rsidRPr="000F62C6">
        <w:rPr>
          <w:noProof/>
          <w:sz w:val="24"/>
          <w:szCs w:val="24"/>
        </w:rPr>
        <w:drawing>
          <wp:inline distT="0" distB="0" distL="0" distR="0">
            <wp:extent cx="1539826" cy="3336291"/>
            <wp:effectExtent l="19050" t="19050" r="22860" b="16510"/>
            <wp:docPr id="5" name="图片 5" descr="C:\Users\石锦春\Documents\Tencent Files\304995764\FileRecv\MobileFile\Screenshot_2020-03-20-00-35-48-550_com.android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石锦春\Documents\Tencent Files\304995764\FileRecv\MobileFile\Screenshot_2020-03-20-00-35-48-550_com.android.b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4" cy="3365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91FD5">
        <w:rPr>
          <w:noProof/>
          <w:sz w:val="24"/>
          <w:szCs w:val="24"/>
        </w:rPr>
        <w:t xml:space="preserve"> </w:t>
      </w:r>
      <w:r w:rsidR="00CF5E08" w:rsidRPr="00CF5E08">
        <w:rPr>
          <w:noProof/>
          <w:sz w:val="24"/>
          <w:szCs w:val="24"/>
        </w:rPr>
        <w:drawing>
          <wp:inline distT="0" distB="0" distL="0" distR="0">
            <wp:extent cx="1517845" cy="3288665"/>
            <wp:effectExtent l="19050" t="19050" r="25400" b="26035"/>
            <wp:docPr id="6" name="图片 6" descr="C:\Users\石锦春\Documents\Tencent Files\304995764\FileRecv\MobileFile\Screenshot_2020-03-20-01-02-47-962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石锦春\Documents\Tencent Files\304995764\FileRecv\MobileFile\Screenshot_2020-03-20-01-02-47-962_com.tencent.m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70" cy="3313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067" w:rsidRPr="00CF5E08" w:rsidRDefault="003B0067" w:rsidP="00C20002">
      <w:pPr>
        <w:spacing w:line="300" w:lineRule="auto"/>
        <w:rPr>
          <w:b/>
          <w:sz w:val="24"/>
          <w:szCs w:val="24"/>
        </w:rPr>
      </w:pPr>
      <w:r w:rsidRPr="00CF5E08">
        <w:rPr>
          <w:rFonts w:hint="eastAsia"/>
          <w:b/>
          <w:sz w:val="24"/>
          <w:szCs w:val="24"/>
        </w:rPr>
        <w:t>5</w:t>
      </w:r>
      <w:r w:rsidRPr="00CF5E08">
        <w:rPr>
          <w:rFonts w:hint="eastAsia"/>
          <w:b/>
          <w:sz w:val="24"/>
          <w:szCs w:val="24"/>
        </w:rPr>
        <w:t>、视频面试</w:t>
      </w:r>
    </w:p>
    <w:p w:rsidR="000F62C6" w:rsidRPr="007F5363" w:rsidRDefault="00891FD5" w:rsidP="00E668F8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小程序接入面试：</w:t>
      </w:r>
      <w:r w:rsidR="00E668F8">
        <w:rPr>
          <w:rFonts w:hint="eastAsia"/>
          <w:sz w:val="24"/>
          <w:szCs w:val="24"/>
        </w:rPr>
        <w:t>学生</w:t>
      </w:r>
      <w:r>
        <w:rPr>
          <w:rFonts w:hint="eastAsia"/>
          <w:sz w:val="24"/>
          <w:szCs w:val="24"/>
        </w:rPr>
        <w:t>进入“空中面试</w:t>
      </w:r>
      <w:r>
        <w:rPr>
          <w:rFonts w:hint="eastAsia"/>
          <w:sz w:val="24"/>
          <w:szCs w:val="24"/>
        </w:rPr>
        <w:t>PRO</w:t>
      </w:r>
      <w:r>
        <w:rPr>
          <w:rFonts w:hint="eastAsia"/>
          <w:sz w:val="24"/>
          <w:szCs w:val="24"/>
        </w:rPr>
        <w:t>”微信小程序，</w:t>
      </w:r>
      <w:r w:rsidR="00E668F8">
        <w:rPr>
          <w:rFonts w:hint="eastAsia"/>
          <w:sz w:val="24"/>
          <w:szCs w:val="24"/>
        </w:rPr>
        <w:t>在待面试页面等候，可查看到当前的排队顺序，当排队顺序小于</w:t>
      </w:r>
      <w:r w:rsidR="00E668F8">
        <w:rPr>
          <w:rFonts w:hint="eastAsia"/>
          <w:sz w:val="24"/>
          <w:szCs w:val="24"/>
        </w:rPr>
        <w:t>3</w:t>
      </w:r>
      <w:r w:rsidR="00E668F8">
        <w:rPr>
          <w:rFonts w:hint="eastAsia"/>
          <w:sz w:val="24"/>
          <w:szCs w:val="24"/>
        </w:rPr>
        <w:t>时，请勿离开当前页面，系统会铃声提醒你接听单位发起的视频</w:t>
      </w:r>
      <w:r>
        <w:rPr>
          <w:rFonts w:hint="eastAsia"/>
          <w:sz w:val="24"/>
          <w:szCs w:val="24"/>
        </w:rPr>
        <w:t>面试</w:t>
      </w:r>
      <w:r w:rsidR="00E668F8">
        <w:rPr>
          <w:rFonts w:hint="eastAsia"/>
          <w:sz w:val="24"/>
          <w:szCs w:val="24"/>
        </w:rPr>
        <w:t>，点击接听开始面试。</w:t>
      </w:r>
    </w:p>
    <w:p w:rsidR="000F62C6" w:rsidRDefault="00936153" w:rsidP="00891FD5">
      <w:pPr>
        <w:spacing w:line="300" w:lineRule="auto"/>
        <w:jc w:val="center"/>
        <w:rPr>
          <w:sz w:val="24"/>
          <w:szCs w:val="24"/>
        </w:rPr>
      </w:pPr>
      <w:r w:rsidRPr="00936153">
        <w:rPr>
          <w:noProof/>
          <w:sz w:val="24"/>
          <w:szCs w:val="24"/>
        </w:rPr>
        <w:drawing>
          <wp:inline distT="0" distB="0" distL="0" distR="0">
            <wp:extent cx="1552575" cy="3363912"/>
            <wp:effectExtent l="19050" t="19050" r="9525" b="27305"/>
            <wp:docPr id="7" name="图片 7" descr="C:\Users\石锦春\Documents\Tencent Files\304995764\FileRecv\MobileFile\Screenshot_2020-03-20-01-13-24-351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石锦春\Documents\Tencent Files\304995764\FileRecv\MobileFile\Screenshot_2020-03-20-01-13-24-351_com.tencent.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93" cy="3383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91FD5">
        <w:rPr>
          <w:rFonts w:hint="eastAsia"/>
          <w:sz w:val="24"/>
          <w:szCs w:val="24"/>
        </w:rPr>
        <w:t xml:space="preserve"> </w:t>
      </w:r>
      <w:r w:rsidRPr="00936153">
        <w:rPr>
          <w:noProof/>
          <w:sz w:val="24"/>
          <w:szCs w:val="24"/>
        </w:rPr>
        <w:drawing>
          <wp:inline distT="0" distB="0" distL="0" distR="0">
            <wp:extent cx="1561806" cy="3383915"/>
            <wp:effectExtent l="0" t="0" r="635" b="6985"/>
            <wp:docPr id="8" name="图片 8" descr="C:\Users\石锦春\Documents\Tencent Files\304995764\FileRecv\MobileFile\Screenshot_2020-03-20-01-14-08-565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石锦春\Documents\Tencent Files\304995764\FileRecv\MobileFile\Screenshot_2020-03-20-01-14-08-565_com.tencent.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50" cy="34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FD5">
        <w:rPr>
          <w:sz w:val="24"/>
          <w:szCs w:val="24"/>
        </w:rPr>
        <w:t xml:space="preserve"> </w:t>
      </w:r>
      <w:r w:rsidRPr="00936153">
        <w:rPr>
          <w:noProof/>
          <w:sz w:val="24"/>
          <w:szCs w:val="24"/>
        </w:rPr>
        <w:drawing>
          <wp:inline distT="0" distB="0" distL="0" distR="0">
            <wp:extent cx="1547813" cy="3353592"/>
            <wp:effectExtent l="0" t="0" r="0" b="0"/>
            <wp:docPr id="9" name="图片 9" descr="C:\Users\石锦春\Documents\Tencent Files\304995764\FileRecv\MobileFile\Screenshot_2020-03-20-01-14-32-708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石锦春\Documents\Tencent Files\304995764\FileRecv\MobileFile\Screenshot_2020-03-20-01-14-32-708_com.tencent.m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52" cy="33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D5" w:rsidRPr="007F5363" w:rsidRDefault="00891FD5" w:rsidP="007F5363">
      <w:pPr>
        <w:spacing w:line="30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电脑浏览器</w:t>
      </w:r>
      <w:r w:rsidR="00767545">
        <w:rPr>
          <w:rFonts w:hint="eastAsia"/>
          <w:sz w:val="24"/>
          <w:szCs w:val="24"/>
        </w:rPr>
        <w:t>接入</w:t>
      </w:r>
      <w:r>
        <w:rPr>
          <w:rFonts w:hint="eastAsia"/>
          <w:sz w:val="24"/>
          <w:szCs w:val="24"/>
        </w:rPr>
        <w:t>面试</w:t>
      </w:r>
      <w:r w:rsidR="00767545">
        <w:rPr>
          <w:rFonts w:hint="eastAsia"/>
          <w:sz w:val="24"/>
          <w:szCs w:val="24"/>
        </w:rPr>
        <w:t>：推荐使用谷歌浏览器或</w:t>
      </w:r>
      <w:r w:rsidR="00767545">
        <w:rPr>
          <w:rFonts w:hint="eastAsia"/>
          <w:sz w:val="24"/>
          <w:szCs w:val="24"/>
        </w:rPr>
        <w:t>360</w:t>
      </w:r>
      <w:r w:rsidR="00767545">
        <w:rPr>
          <w:rFonts w:hint="eastAsia"/>
          <w:sz w:val="24"/>
          <w:szCs w:val="24"/>
        </w:rPr>
        <w:t>浏览器极速模式，在学生面试大厅等候，可查看当前的排队顺序</w:t>
      </w:r>
      <w:r w:rsidR="00767545">
        <w:rPr>
          <w:rFonts w:hint="eastAsia"/>
          <w:sz w:val="24"/>
          <w:szCs w:val="24"/>
        </w:rPr>
        <w:t>，当排队顺序小于</w:t>
      </w:r>
      <w:r w:rsidR="00767545">
        <w:rPr>
          <w:rFonts w:hint="eastAsia"/>
          <w:sz w:val="24"/>
          <w:szCs w:val="24"/>
        </w:rPr>
        <w:t>3</w:t>
      </w:r>
      <w:r w:rsidR="00767545">
        <w:rPr>
          <w:rFonts w:hint="eastAsia"/>
          <w:sz w:val="24"/>
          <w:szCs w:val="24"/>
        </w:rPr>
        <w:t>时，请勿离开当前页面</w:t>
      </w:r>
      <w:r w:rsidR="007F5363">
        <w:rPr>
          <w:rFonts w:hint="eastAsia"/>
          <w:sz w:val="24"/>
          <w:szCs w:val="24"/>
        </w:rPr>
        <w:t>，</w:t>
      </w:r>
      <w:bookmarkStart w:id="0" w:name="_GoBack"/>
      <w:bookmarkEnd w:id="0"/>
      <w:r w:rsidR="007F5363">
        <w:rPr>
          <w:rFonts w:hint="eastAsia"/>
          <w:sz w:val="24"/>
          <w:szCs w:val="24"/>
        </w:rPr>
        <w:t>系统会铃声提醒你接听单位发起的视频面试，点击接听开始面试。</w:t>
      </w:r>
    </w:p>
    <w:p w:rsidR="007F5363" w:rsidRDefault="007F5363" w:rsidP="00767545">
      <w:pPr>
        <w:spacing w:line="300" w:lineRule="auto"/>
        <w:ind w:firstLineChars="200" w:firstLine="480"/>
        <w:rPr>
          <w:sz w:val="24"/>
          <w:szCs w:val="24"/>
        </w:rPr>
      </w:pPr>
      <w:r w:rsidRPr="007F5363">
        <w:rPr>
          <w:noProof/>
          <w:sz w:val="24"/>
          <w:szCs w:val="24"/>
        </w:rPr>
        <w:drawing>
          <wp:inline distT="0" distB="0" distL="0" distR="0">
            <wp:extent cx="5274310" cy="2894597"/>
            <wp:effectExtent l="19050" t="19050" r="21590" b="20320"/>
            <wp:docPr id="12" name="图片 12" descr="C:\Users\石锦春\AppData\Roaming\Tencent\Users\304995764\QQ\WinTemp\RichOle\XZL1SVTS@2))HI[56THYX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石锦春\AppData\Roaming\Tencent\Users\304995764\QQ\WinTemp\RichOle\XZL1SVTS@2))HI[56THYX@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5363" w:rsidRDefault="007F5363" w:rsidP="007F5363">
      <w:pPr>
        <w:spacing w:line="300" w:lineRule="auto"/>
        <w:ind w:firstLineChars="200" w:firstLine="480"/>
        <w:jc w:val="center"/>
        <w:rPr>
          <w:sz w:val="24"/>
          <w:szCs w:val="24"/>
        </w:rPr>
      </w:pPr>
      <w:r>
        <w:rPr>
          <w:sz w:val="24"/>
          <w:szCs w:val="24"/>
        </w:rPr>
        <w:t>视频面试呼叫页面</w:t>
      </w:r>
    </w:p>
    <w:p w:rsidR="007F5363" w:rsidRDefault="007F5363" w:rsidP="00767545">
      <w:pPr>
        <w:spacing w:line="300" w:lineRule="auto"/>
        <w:ind w:firstLineChars="200" w:firstLine="480"/>
        <w:rPr>
          <w:sz w:val="24"/>
          <w:szCs w:val="24"/>
        </w:rPr>
      </w:pPr>
      <w:r w:rsidRPr="007F5363">
        <w:rPr>
          <w:noProof/>
          <w:sz w:val="24"/>
          <w:szCs w:val="24"/>
        </w:rPr>
        <w:drawing>
          <wp:inline distT="0" distB="0" distL="0" distR="0">
            <wp:extent cx="5274310" cy="3181153"/>
            <wp:effectExtent l="19050" t="19050" r="21590" b="19685"/>
            <wp:docPr id="11" name="图片 11" descr="C:\Users\石锦春\Documents\Tencent Files\304995764\Image\C2C\Image2\{46687C54-D73E-CD0E-9B79-1913E35FD81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石锦春\Documents\Tencent Files\304995764\Image\C2C\Image2\{46687C54-D73E-CD0E-9B79-1913E35FD816}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1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5363" w:rsidRPr="00C20002" w:rsidRDefault="007F5363" w:rsidP="007F5363">
      <w:pPr>
        <w:spacing w:line="300" w:lineRule="auto"/>
        <w:ind w:firstLineChars="200" w:firstLine="480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视频面试页面</w:t>
      </w:r>
    </w:p>
    <w:sectPr w:rsidR="007F5363" w:rsidRPr="00C200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D4F" w:rsidRDefault="00996D4F" w:rsidP="00C20002">
      <w:r>
        <w:separator/>
      </w:r>
    </w:p>
  </w:endnote>
  <w:endnote w:type="continuationSeparator" w:id="0">
    <w:p w:rsidR="00996D4F" w:rsidRDefault="00996D4F" w:rsidP="00C2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D4F" w:rsidRDefault="00996D4F" w:rsidP="00C20002">
      <w:r>
        <w:separator/>
      </w:r>
    </w:p>
  </w:footnote>
  <w:footnote w:type="continuationSeparator" w:id="0">
    <w:p w:rsidR="00996D4F" w:rsidRDefault="00996D4F" w:rsidP="00C200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9C7"/>
    <w:rsid w:val="000945DE"/>
    <w:rsid w:val="00095FA5"/>
    <w:rsid w:val="000F1C93"/>
    <w:rsid w:val="000F62C6"/>
    <w:rsid w:val="003B0067"/>
    <w:rsid w:val="00767545"/>
    <w:rsid w:val="00780F04"/>
    <w:rsid w:val="007D2B6E"/>
    <w:rsid w:val="007F5363"/>
    <w:rsid w:val="00891FD5"/>
    <w:rsid w:val="008A3643"/>
    <w:rsid w:val="00936153"/>
    <w:rsid w:val="00996D4F"/>
    <w:rsid w:val="00B23321"/>
    <w:rsid w:val="00BA49C7"/>
    <w:rsid w:val="00C20002"/>
    <w:rsid w:val="00CF5E08"/>
    <w:rsid w:val="00E02BE1"/>
    <w:rsid w:val="00E37B74"/>
    <w:rsid w:val="00E6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35A087-9E04-4BD2-8D93-8BECF009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0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00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0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00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石锦春</dc:creator>
  <cp:keywords/>
  <dc:description/>
  <cp:lastModifiedBy>石锦春</cp:lastModifiedBy>
  <cp:revision>8</cp:revision>
  <dcterms:created xsi:type="dcterms:W3CDTF">2020-03-19T15:35:00Z</dcterms:created>
  <dcterms:modified xsi:type="dcterms:W3CDTF">2020-03-22T15:01:00Z</dcterms:modified>
</cp:coreProperties>
</file>